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CHRIST CHURCH PRESERVATION SOCIETY INCORPORATED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Please join us for our annual service on Sunday 18 June 2023 at 2pm.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Following the service, we will have afternoon tea and then the AGM of the society, which you are also invited to attend, although not a member.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speaker at the service this year will be Pricilla Williams, an expert on the family of Henry Williams. A daughter married Bidolf Hutton, first vicar of Tait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ā, while her sister married Octavius Hadfield.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 further information please contact us on info@christ-church.org.nz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